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FC61" w14:textId="77777777" w:rsidR="00F334C1" w:rsidRDefault="00F334C1" w:rsidP="00112A1F">
      <w:pPr>
        <w:jc w:val="center"/>
      </w:pPr>
    </w:p>
    <w:p w14:paraId="1DBA64A9" w14:textId="77777777" w:rsidR="00F334C1" w:rsidRDefault="00F334C1" w:rsidP="00112A1F">
      <w:pPr>
        <w:jc w:val="center"/>
      </w:pPr>
    </w:p>
    <w:p w14:paraId="7B4B532D" w14:textId="4B65DC1F" w:rsidR="00BD1F56" w:rsidRDefault="0017613A" w:rsidP="00112A1F">
      <w:pPr>
        <w:jc w:val="center"/>
      </w:pPr>
      <w:r>
        <w:rPr>
          <w:noProof/>
        </w:rPr>
        <mc:AlternateContent>
          <mc:Choice Requires="wps">
            <w:drawing>
              <wp:anchor distT="0" distB="0" distL="114300" distR="114300" simplePos="0" relativeHeight="251659264" behindDoc="0" locked="0" layoutInCell="1" allowOverlap="1" wp14:anchorId="5CE473B3" wp14:editId="090BA3FB">
                <wp:simplePos x="0" y="0"/>
                <wp:positionH relativeFrom="column">
                  <wp:posOffset>4231005</wp:posOffset>
                </wp:positionH>
                <wp:positionV relativeFrom="paragraph">
                  <wp:posOffset>114300</wp:posOffset>
                </wp:positionV>
                <wp:extent cx="2590800" cy="438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590800" cy="438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2A865B" w14:textId="1DECFEC3" w:rsidR="00AD2D22" w:rsidRDefault="00AD2D22">
                            <w:r>
                              <w:t>DATE 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473B3" id="_x0000_t202" coordsize="21600,21600" o:spt="202" path="m,l,21600r21600,l21600,xe">
                <v:stroke joinstyle="miter"/>
                <v:path gradientshapeok="t" o:connecttype="rect"/>
              </v:shapetype>
              <v:shape id="Text Box 1" o:spid="_x0000_s1026" type="#_x0000_t202" style="position:absolute;left:0;text-align:left;margin-left:333.15pt;margin-top:9pt;width:20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" filled="f" stroked="f">
                <v:textbox>
                  <w:txbxContent>
                    <w:p w14:paraId="462A865B" w14:textId="1DECFEC3" w:rsidR="00AD2D22" w:rsidRDefault="00AD2D22">
                      <w:r>
                        <w:t>DATE __________________________________</w:t>
                      </w:r>
                    </w:p>
                  </w:txbxContent>
                </v:textbox>
                <w10:wrap type="square"/>
              </v:shape>
            </w:pict>
          </mc:Fallback>
        </mc:AlternateContent>
      </w:r>
      <w:r w:rsidR="00112A1F">
        <w:rPr>
          <w:noProof/>
        </w:rPr>
        <mc:AlternateContent>
          <mc:Choice Requires="wps">
            <w:drawing>
              <wp:anchor distT="0" distB="0" distL="114300" distR="114300" simplePos="0" relativeHeight="251660288" behindDoc="0" locked="0" layoutInCell="1" allowOverlap="1" wp14:anchorId="043CABEE" wp14:editId="12F9DB74">
                <wp:simplePos x="0" y="0"/>
                <wp:positionH relativeFrom="column">
                  <wp:posOffset>685800</wp:posOffset>
                </wp:positionH>
                <wp:positionV relativeFrom="paragraph">
                  <wp:posOffset>114300</wp:posOffset>
                </wp:positionV>
                <wp:extent cx="33147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314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73151C" w14:textId="6B50FC53" w:rsidR="00AD2D22" w:rsidRPr="00112A1F" w:rsidRDefault="00AD2D22" w:rsidP="00112A1F">
                            <w:pPr>
                              <w:jc w:val="center"/>
                              <w:rPr>
                                <w:sz w:val="32"/>
                                <w:szCs w:val="32"/>
                              </w:rPr>
                            </w:pPr>
                            <w:r>
                              <w:rPr>
                                <w:sz w:val="32"/>
                                <w:szCs w:val="32"/>
                              </w:rPr>
                              <w:t>SPRING</w:t>
                            </w:r>
                            <w:r w:rsidRPr="00112A1F">
                              <w:rPr>
                                <w:sz w:val="32"/>
                                <w:szCs w:val="32"/>
                              </w:rPr>
                              <w:t xml:space="preserve"> WORK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ABEE" id="Text Box 2" o:spid="_x0000_s1027" type="#_x0000_t202" style="position:absolute;left:0;text-align:left;margin-left:54pt;margin-top:9pt;width:26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" filled="f" stroked="f">
                <v:textbox>
                  <w:txbxContent>
                    <w:p w14:paraId="5A73151C" w14:textId="6B50FC53" w:rsidR="00AD2D22" w:rsidRPr="00112A1F" w:rsidRDefault="00AD2D22" w:rsidP="00112A1F">
                      <w:pPr>
                        <w:jc w:val="center"/>
                        <w:rPr>
                          <w:sz w:val="32"/>
                          <w:szCs w:val="32"/>
                        </w:rPr>
                      </w:pPr>
                      <w:r>
                        <w:rPr>
                          <w:sz w:val="32"/>
                          <w:szCs w:val="32"/>
                        </w:rPr>
                        <w:t>SPRING</w:t>
                      </w:r>
                      <w:r w:rsidRPr="00112A1F">
                        <w:rPr>
                          <w:sz w:val="32"/>
                          <w:szCs w:val="32"/>
                        </w:rPr>
                        <w:t xml:space="preserve"> WORK LIST</w:t>
                      </w:r>
                    </w:p>
                  </w:txbxContent>
                </v:textbox>
                <w10:wrap type="square"/>
              </v:shape>
            </w:pict>
          </mc:Fallback>
        </mc:AlternateContent>
      </w:r>
    </w:p>
    <w:p w14:paraId="13C2D48B" w14:textId="77777777" w:rsidR="00112A1F" w:rsidRDefault="00112A1F" w:rsidP="00112A1F">
      <w:pPr>
        <w:jc w:val="center"/>
      </w:pPr>
    </w:p>
    <w:p w14:paraId="5889B1FA" w14:textId="77777777" w:rsidR="00112A1F" w:rsidRDefault="00112A1F" w:rsidP="00112A1F">
      <w:pPr>
        <w:jc w:val="center"/>
      </w:pPr>
    </w:p>
    <w:p w14:paraId="45727947" w14:textId="77777777" w:rsidR="0017613A" w:rsidRDefault="0017613A" w:rsidP="009035AE"/>
    <w:p w14:paraId="53A35FE6" w14:textId="77777777" w:rsidR="0017613A" w:rsidRDefault="0017613A" w:rsidP="009035AE"/>
    <w:p w14:paraId="357DAA19" w14:textId="05E70CB7" w:rsidR="009035AE" w:rsidRDefault="009035AE" w:rsidP="009035AE">
      <w:r>
        <w:t>BOAT NAME________</w:t>
      </w:r>
      <w:r w:rsidR="00CE6142">
        <w:rPr>
          <w:u w:val="single"/>
        </w:rPr>
        <w:t xml:space="preserve"> </w:t>
      </w:r>
      <w:r>
        <w:t>_______________________________________________________________________________________________</w:t>
      </w:r>
    </w:p>
    <w:p w14:paraId="07615C9B" w14:textId="77777777" w:rsidR="008A1F85" w:rsidRDefault="008A1F85" w:rsidP="009035AE">
      <w:pPr>
        <w:rPr>
          <w:sz w:val="20"/>
          <w:szCs w:val="20"/>
        </w:rPr>
      </w:pPr>
    </w:p>
    <w:p w14:paraId="7394EC09" w14:textId="77777777" w:rsidR="00AD2D22" w:rsidRDefault="00AD2D22" w:rsidP="009035AE">
      <w:pPr>
        <w:rPr>
          <w:b/>
        </w:rPr>
      </w:pPr>
    </w:p>
    <w:p w14:paraId="2CE5BF68" w14:textId="77777777" w:rsidR="0017613A" w:rsidRDefault="0017613A" w:rsidP="009035AE">
      <w:pPr>
        <w:rPr>
          <w:b/>
        </w:rPr>
      </w:pPr>
    </w:p>
    <w:p w14:paraId="3D2A65B3" w14:textId="32CAFA30" w:rsidR="008A1F85" w:rsidRPr="008A1F85" w:rsidRDefault="00927B88" w:rsidP="009035AE">
      <w:pPr>
        <w:rPr>
          <w:b/>
        </w:rPr>
      </w:pPr>
      <w:r>
        <w:rPr>
          <w:b/>
        </w:rPr>
        <w:t>OUR STANDARD</w:t>
      </w:r>
      <w:r w:rsidR="008A1F85" w:rsidRPr="008A1F85">
        <w:rPr>
          <w:b/>
        </w:rPr>
        <w:t xml:space="preserve"> </w:t>
      </w:r>
      <w:r w:rsidR="00AD2D22">
        <w:rPr>
          <w:b/>
        </w:rPr>
        <w:t>SPRING COMMISSIONING PROCEDURES INCLUDE</w:t>
      </w:r>
      <w:r w:rsidR="008A1F85" w:rsidRPr="008A1F85">
        <w:rPr>
          <w:b/>
        </w:rPr>
        <w:t>:</w:t>
      </w:r>
    </w:p>
    <w:tbl>
      <w:tblPr>
        <w:tblStyle w:val="TableGrid"/>
        <w:tblpPr w:leftFromText="180" w:rightFromText="180" w:vertAnchor="page" w:horzAnchor="page" w:tblpX="901" w:tblpY="3601"/>
        <w:tblW w:w="0" w:type="auto"/>
        <w:tblLook w:val="04A0" w:firstRow="1" w:lastRow="0" w:firstColumn="1" w:lastColumn="0" w:noHBand="0" w:noVBand="1"/>
      </w:tblPr>
      <w:tblGrid>
        <w:gridCol w:w="594"/>
        <w:gridCol w:w="10184"/>
      </w:tblGrid>
      <w:tr w:rsidR="008A1F85" w14:paraId="3CB88C9A" w14:textId="77777777" w:rsidTr="00927B88">
        <w:trPr>
          <w:trHeight w:val="239"/>
        </w:trPr>
        <w:tc>
          <w:tcPr>
            <w:tcW w:w="594" w:type="dxa"/>
          </w:tcPr>
          <w:p w14:paraId="784B1446" w14:textId="4B420B18" w:rsidR="008A1F85" w:rsidRDefault="008A1F85" w:rsidP="0017613A">
            <w:pPr>
              <w:jc w:val="center"/>
            </w:pPr>
          </w:p>
        </w:tc>
        <w:tc>
          <w:tcPr>
            <w:tcW w:w="10184" w:type="dxa"/>
          </w:tcPr>
          <w:p w14:paraId="7355C6CD" w14:textId="12322EC9" w:rsidR="008A1F85" w:rsidRDefault="00AD2D22" w:rsidP="0017613A">
            <w:pPr>
              <w:jc w:val="both"/>
            </w:pPr>
            <w:r>
              <w:t>Maintenance of exterior wood specific to finish on your boat (if applicable) varnish/oil/clean</w:t>
            </w:r>
          </w:p>
        </w:tc>
      </w:tr>
      <w:tr w:rsidR="009D0F7B" w14:paraId="1DAD6C21" w14:textId="77777777" w:rsidTr="00927B88">
        <w:trPr>
          <w:trHeight w:val="239"/>
        </w:trPr>
        <w:tc>
          <w:tcPr>
            <w:tcW w:w="594" w:type="dxa"/>
          </w:tcPr>
          <w:p w14:paraId="2C7AB94D" w14:textId="3FB0765B" w:rsidR="009D0F7B" w:rsidRDefault="009D0F7B" w:rsidP="0017613A">
            <w:pPr>
              <w:jc w:val="center"/>
            </w:pPr>
          </w:p>
        </w:tc>
        <w:tc>
          <w:tcPr>
            <w:tcW w:w="10184" w:type="dxa"/>
          </w:tcPr>
          <w:p w14:paraId="7B238B8C" w14:textId="733FAAC3" w:rsidR="009D0F7B" w:rsidRDefault="009D0F7B" w:rsidP="0017613A">
            <w:r>
              <w:t>Bottom paint</w:t>
            </w:r>
          </w:p>
        </w:tc>
      </w:tr>
      <w:tr w:rsidR="008A1F85" w14:paraId="3720084F" w14:textId="77777777" w:rsidTr="00927B88">
        <w:trPr>
          <w:trHeight w:val="239"/>
        </w:trPr>
        <w:tc>
          <w:tcPr>
            <w:tcW w:w="594" w:type="dxa"/>
          </w:tcPr>
          <w:p w14:paraId="0EF6B99A" w14:textId="77777777" w:rsidR="008A1F85" w:rsidRDefault="008A1F85" w:rsidP="0017613A">
            <w:pPr>
              <w:jc w:val="center"/>
            </w:pPr>
          </w:p>
        </w:tc>
        <w:tc>
          <w:tcPr>
            <w:tcW w:w="10184" w:type="dxa"/>
          </w:tcPr>
          <w:p w14:paraId="2A3B11A1" w14:textId="64FE36ED" w:rsidR="008A1F85" w:rsidRDefault="00AD2D22" w:rsidP="0017613A">
            <w:r>
              <w:t>Ensure all batteries are fully charged</w:t>
            </w:r>
            <w:r w:rsidR="004B71ED">
              <w:t>/install</w:t>
            </w:r>
          </w:p>
        </w:tc>
      </w:tr>
      <w:tr w:rsidR="00C77346" w14:paraId="2DC22905" w14:textId="77777777" w:rsidTr="00927B88">
        <w:trPr>
          <w:trHeight w:val="239"/>
        </w:trPr>
        <w:tc>
          <w:tcPr>
            <w:tcW w:w="594" w:type="dxa"/>
          </w:tcPr>
          <w:p w14:paraId="4A58F9DF" w14:textId="77777777" w:rsidR="00C77346" w:rsidRDefault="00C77346" w:rsidP="0017613A">
            <w:pPr>
              <w:jc w:val="center"/>
            </w:pPr>
          </w:p>
        </w:tc>
        <w:tc>
          <w:tcPr>
            <w:tcW w:w="10184" w:type="dxa"/>
          </w:tcPr>
          <w:p w14:paraId="5276AC70" w14:textId="792F0751" w:rsidR="00C77346" w:rsidRDefault="00C77346" w:rsidP="0017613A">
            <w:r>
              <w:t>Zincs/Anodes Changed</w:t>
            </w:r>
          </w:p>
        </w:tc>
      </w:tr>
      <w:tr w:rsidR="008A1F85" w14:paraId="0D59EC4D" w14:textId="77777777" w:rsidTr="00927B88">
        <w:trPr>
          <w:trHeight w:val="239"/>
        </w:trPr>
        <w:tc>
          <w:tcPr>
            <w:tcW w:w="594" w:type="dxa"/>
          </w:tcPr>
          <w:p w14:paraId="62EB88BA" w14:textId="6FB94457" w:rsidR="008A1F85" w:rsidRDefault="008A1F85" w:rsidP="0017613A">
            <w:pPr>
              <w:jc w:val="center"/>
            </w:pPr>
          </w:p>
        </w:tc>
        <w:tc>
          <w:tcPr>
            <w:tcW w:w="10184" w:type="dxa"/>
          </w:tcPr>
          <w:p w14:paraId="00E93319" w14:textId="28786AD0" w:rsidR="008A1F85" w:rsidRDefault="00AD2D22" w:rsidP="0017613A">
            <w:r>
              <w:t xml:space="preserve">Rinse </w:t>
            </w:r>
            <w:proofErr w:type="gramStart"/>
            <w:r>
              <w:t>fresh water</w:t>
            </w:r>
            <w:proofErr w:type="gramEnd"/>
            <w:r>
              <w:t xml:space="preserve"> system (if applicable)</w:t>
            </w:r>
          </w:p>
        </w:tc>
      </w:tr>
      <w:tr w:rsidR="008A1F85" w14:paraId="02B99B9E" w14:textId="77777777" w:rsidTr="00927B88">
        <w:trPr>
          <w:trHeight w:val="239"/>
        </w:trPr>
        <w:tc>
          <w:tcPr>
            <w:tcW w:w="594" w:type="dxa"/>
          </w:tcPr>
          <w:p w14:paraId="4DCAEB83" w14:textId="317FC228" w:rsidR="008A1F85" w:rsidRDefault="008A1F85" w:rsidP="0017613A">
            <w:pPr>
              <w:jc w:val="center"/>
            </w:pPr>
          </w:p>
        </w:tc>
        <w:tc>
          <w:tcPr>
            <w:tcW w:w="10184" w:type="dxa"/>
          </w:tcPr>
          <w:p w14:paraId="7CB9E600" w14:textId="434107A3" w:rsidR="008A1F85" w:rsidRDefault="00AD2D22" w:rsidP="0017613A">
            <w:r>
              <w:t>Inspect and test electrical system (if applicable)</w:t>
            </w:r>
          </w:p>
        </w:tc>
      </w:tr>
      <w:tr w:rsidR="00AD2D22" w14:paraId="2F8F61E0" w14:textId="77777777" w:rsidTr="00927B88">
        <w:trPr>
          <w:trHeight w:val="229"/>
        </w:trPr>
        <w:tc>
          <w:tcPr>
            <w:tcW w:w="594" w:type="dxa"/>
          </w:tcPr>
          <w:p w14:paraId="4FDA111B" w14:textId="0D483873" w:rsidR="00AD2D22" w:rsidRDefault="00AD2D22" w:rsidP="0017613A">
            <w:pPr>
              <w:tabs>
                <w:tab w:val="left" w:pos="600"/>
              </w:tabs>
            </w:pPr>
            <w:r>
              <w:t xml:space="preserve">        </w:t>
            </w:r>
          </w:p>
        </w:tc>
        <w:tc>
          <w:tcPr>
            <w:tcW w:w="10184" w:type="dxa"/>
          </w:tcPr>
          <w:p w14:paraId="2593BB91" w14:textId="64D2B44E" w:rsidR="00AD2D22" w:rsidRDefault="00AD2D22" w:rsidP="0017613A">
            <w:pPr>
              <w:tabs>
                <w:tab w:val="left" w:pos="600"/>
              </w:tabs>
            </w:pPr>
            <w:r>
              <w:t>Inspect and test plumbing system (if applicable)</w:t>
            </w:r>
          </w:p>
        </w:tc>
      </w:tr>
      <w:tr w:rsidR="008A1F85" w14:paraId="588EE279" w14:textId="77777777" w:rsidTr="00927B88">
        <w:trPr>
          <w:trHeight w:val="267"/>
        </w:trPr>
        <w:tc>
          <w:tcPr>
            <w:tcW w:w="594" w:type="dxa"/>
          </w:tcPr>
          <w:p w14:paraId="29125351" w14:textId="26AA44EF" w:rsidR="008A1F85" w:rsidRDefault="008A1F85" w:rsidP="0017613A">
            <w:pPr>
              <w:jc w:val="center"/>
            </w:pPr>
          </w:p>
        </w:tc>
        <w:tc>
          <w:tcPr>
            <w:tcW w:w="10184" w:type="dxa"/>
          </w:tcPr>
          <w:p w14:paraId="3F130AB7" w14:textId="60D73F0C" w:rsidR="008A1F85" w:rsidRDefault="00AD2D22" w:rsidP="0017613A">
            <w:r>
              <w:t>Maintain seacocks (if applicable)</w:t>
            </w:r>
          </w:p>
        </w:tc>
      </w:tr>
      <w:tr w:rsidR="008A1F85" w14:paraId="08CD6577" w14:textId="77777777" w:rsidTr="00927B88">
        <w:trPr>
          <w:trHeight w:val="267"/>
        </w:trPr>
        <w:tc>
          <w:tcPr>
            <w:tcW w:w="594" w:type="dxa"/>
          </w:tcPr>
          <w:p w14:paraId="7C932D8C" w14:textId="6D233E4B" w:rsidR="008A1F85" w:rsidRDefault="008A1F85" w:rsidP="0017613A">
            <w:pPr>
              <w:jc w:val="center"/>
            </w:pPr>
          </w:p>
        </w:tc>
        <w:tc>
          <w:tcPr>
            <w:tcW w:w="10184" w:type="dxa"/>
          </w:tcPr>
          <w:p w14:paraId="35473BC9" w14:textId="11E1406F" w:rsidR="008A1F85" w:rsidRDefault="00AD2D22" w:rsidP="0017613A">
            <w:r>
              <w:t>Run and check engine</w:t>
            </w:r>
          </w:p>
        </w:tc>
      </w:tr>
      <w:tr w:rsidR="008A1F85" w14:paraId="7C1E1C68" w14:textId="77777777" w:rsidTr="00927B88">
        <w:trPr>
          <w:trHeight w:val="267"/>
        </w:trPr>
        <w:tc>
          <w:tcPr>
            <w:tcW w:w="594" w:type="dxa"/>
          </w:tcPr>
          <w:p w14:paraId="4ABA38BB" w14:textId="7C19A94C" w:rsidR="008A1F85" w:rsidRDefault="008A1F85" w:rsidP="0017613A">
            <w:pPr>
              <w:jc w:val="center"/>
            </w:pPr>
          </w:p>
        </w:tc>
        <w:tc>
          <w:tcPr>
            <w:tcW w:w="10184" w:type="dxa"/>
          </w:tcPr>
          <w:p w14:paraId="651F481B" w14:textId="641F9B91" w:rsidR="008A1F85" w:rsidRDefault="00AD2D22" w:rsidP="0017613A">
            <w:r>
              <w:t>Check safety equipment</w:t>
            </w:r>
          </w:p>
        </w:tc>
      </w:tr>
      <w:tr w:rsidR="008A1F85" w14:paraId="4EFBC7A8" w14:textId="77777777" w:rsidTr="00927B88">
        <w:trPr>
          <w:trHeight w:val="267"/>
        </w:trPr>
        <w:tc>
          <w:tcPr>
            <w:tcW w:w="594" w:type="dxa"/>
          </w:tcPr>
          <w:p w14:paraId="2A34B180" w14:textId="7F80B1BB" w:rsidR="008A1F85" w:rsidRDefault="008A1F85" w:rsidP="0017613A">
            <w:pPr>
              <w:jc w:val="center"/>
            </w:pPr>
          </w:p>
        </w:tc>
        <w:tc>
          <w:tcPr>
            <w:tcW w:w="10184" w:type="dxa"/>
          </w:tcPr>
          <w:p w14:paraId="428A4EBF" w14:textId="338886DB" w:rsidR="008A1F85" w:rsidRDefault="00AD2D22" w:rsidP="0017613A">
            <w:r>
              <w:t>Clean, buff &amp; wax hull</w:t>
            </w:r>
          </w:p>
        </w:tc>
      </w:tr>
      <w:tr w:rsidR="008A1F85" w14:paraId="52AFF341" w14:textId="77777777" w:rsidTr="00927B88">
        <w:trPr>
          <w:trHeight w:val="267"/>
        </w:trPr>
        <w:tc>
          <w:tcPr>
            <w:tcW w:w="594" w:type="dxa"/>
          </w:tcPr>
          <w:p w14:paraId="2C2762CE" w14:textId="072F4D25" w:rsidR="008A1F85" w:rsidRDefault="008A1F85" w:rsidP="0017613A">
            <w:pPr>
              <w:jc w:val="center"/>
            </w:pPr>
          </w:p>
        </w:tc>
        <w:tc>
          <w:tcPr>
            <w:tcW w:w="10184" w:type="dxa"/>
          </w:tcPr>
          <w:p w14:paraId="7E064C74" w14:textId="7920FEAB" w:rsidR="008A1F85" w:rsidRDefault="00AD2D22" w:rsidP="0017613A">
            <w:r>
              <w:t>Clean interior</w:t>
            </w:r>
          </w:p>
        </w:tc>
      </w:tr>
      <w:tr w:rsidR="008A1F85" w14:paraId="100FF4C8" w14:textId="77777777" w:rsidTr="00927B88">
        <w:trPr>
          <w:trHeight w:val="267"/>
        </w:trPr>
        <w:tc>
          <w:tcPr>
            <w:tcW w:w="594" w:type="dxa"/>
          </w:tcPr>
          <w:p w14:paraId="56A82A35" w14:textId="3CAF41CF" w:rsidR="008A1F85" w:rsidRDefault="008A1F85" w:rsidP="0017613A">
            <w:pPr>
              <w:jc w:val="center"/>
            </w:pPr>
          </w:p>
        </w:tc>
        <w:tc>
          <w:tcPr>
            <w:tcW w:w="10184" w:type="dxa"/>
          </w:tcPr>
          <w:p w14:paraId="0C681590" w14:textId="3C97AC2E" w:rsidR="008A1F85" w:rsidRDefault="00AD2D22" w:rsidP="0017613A">
            <w:r>
              <w:t>Reinstall any cushions/equipment/electronics removed from boat during storage</w:t>
            </w:r>
          </w:p>
        </w:tc>
      </w:tr>
      <w:tr w:rsidR="008A1F85" w14:paraId="7A8AB7FC" w14:textId="77777777" w:rsidTr="00927B88">
        <w:trPr>
          <w:trHeight w:val="267"/>
        </w:trPr>
        <w:tc>
          <w:tcPr>
            <w:tcW w:w="594" w:type="dxa"/>
          </w:tcPr>
          <w:p w14:paraId="4F2E4A5D" w14:textId="2A7C72F9" w:rsidR="008A1F85" w:rsidRDefault="008A1F85" w:rsidP="0017613A">
            <w:pPr>
              <w:jc w:val="center"/>
            </w:pPr>
          </w:p>
        </w:tc>
        <w:tc>
          <w:tcPr>
            <w:tcW w:w="10184" w:type="dxa"/>
          </w:tcPr>
          <w:p w14:paraId="3DE7A3FB" w14:textId="41F874DC" w:rsidR="008A1F85" w:rsidRDefault="00AD2D22" w:rsidP="0017613A">
            <w:r>
              <w:t>Fill fuel tanks</w:t>
            </w:r>
          </w:p>
        </w:tc>
      </w:tr>
      <w:tr w:rsidR="008A1F85" w14:paraId="0071DC8F" w14:textId="77777777" w:rsidTr="00927B88">
        <w:trPr>
          <w:trHeight w:val="267"/>
        </w:trPr>
        <w:tc>
          <w:tcPr>
            <w:tcW w:w="594" w:type="dxa"/>
          </w:tcPr>
          <w:p w14:paraId="36C13CA7" w14:textId="77777777" w:rsidR="008A1F85" w:rsidRDefault="008A1F85" w:rsidP="0017613A">
            <w:pPr>
              <w:jc w:val="center"/>
            </w:pPr>
          </w:p>
        </w:tc>
        <w:tc>
          <w:tcPr>
            <w:tcW w:w="10184" w:type="dxa"/>
          </w:tcPr>
          <w:p w14:paraId="2E40A11F" w14:textId="0BA36180" w:rsidR="008A1F85" w:rsidRDefault="00AD2D22" w:rsidP="0017613A">
            <w:r>
              <w:t>Launch</w:t>
            </w:r>
          </w:p>
        </w:tc>
      </w:tr>
      <w:tr w:rsidR="008A1F85" w14:paraId="566F4CE4" w14:textId="77777777" w:rsidTr="00927B88">
        <w:trPr>
          <w:trHeight w:val="267"/>
        </w:trPr>
        <w:tc>
          <w:tcPr>
            <w:tcW w:w="594" w:type="dxa"/>
          </w:tcPr>
          <w:p w14:paraId="7548A3B9" w14:textId="03538CF5" w:rsidR="008A1F85" w:rsidRDefault="008A1F85" w:rsidP="0017613A">
            <w:pPr>
              <w:jc w:val="center"/>
            </w:pPr>
          </w:p>
        </w:tc>
        <w:tc>
          <w:tcPr>
            <w:tcW w:w="10184" w:type="dxa"/>
          </w:tcPr>
          <w:p w14:paraId="7EBDE7B7" w14:textId="17F91E12" w:rsidR="008A1F85" w:rsidRDefault="009D0F7B" w:rsidP="0017613A">
            <w:r>
              <w:t>Clean, commission and launch dinghy (if applicable)</w:t>
            </w:r>
          </w:p>
        </w:tc>
      </w:tr>
      <w:tr w:rsidR="0073275A" w14:paraId="60695AA5" w14:textId="77777777" w:rsidTr="00927B88">
        <w:trPr>
          <w:trHeight w:val="267"/>
        </w:trPr>
        <w:tc>
          <w:tcPr>
            <w:tcW w:w="594" w:type="dxa"/>
          </w:tcPr>
          <w:p w14:paraId="1996B428" w14:textId="375345F5" w:rsidR="0073275A" w:rsidRDefault="0073275A" w:rsidP="0017613A">
            <w:pPr>
              <w:jc w:val="center"/>
            </w:pPr>
          </w:p>
        </w:tc>
        <w:tc>
          <w:tcPr>
            <w:tcW w:w="10184" w:type="dxa"/>
          </w:tcPr>
          <w:p w14:paraId="458A2990" w14:textId="6B157C4B" w:rsidR="0073275A" w:rsidRDefault="002220EE" w:rsidP="0017613A">
            <w:r>
              <w:t>Change impeller</w:t>
            </w:r>
          </w:p>
        </w:tc>
      </w:tr>
      <w:tr w:rsidR="0073275A" w14:paraId="623629FE" w14:textId="77777777" w:rsidTr="00927B88">
        <w:trPr>
          <w:trHeight w:val="267"/>
        </w:trPr>
        <w:tc>
          <w:tcPr>
            <w:tcW w:w="594" w:type="dxa"/>
          </w:tcPr>
          <w:p w14:paraId="524CB6C8" w14:textId="77777777" w:rsidR="0073275A" w:rsidRDefault="0073275A" w:rsidP="0017613A">
            <w:pPr>
              <w:jc w:val="center"/>
            </w:pPr>
          </w:p>
        </w:tc>
        <w:tc>
          <w:tcPr>
            <w:tcW w:w="10184" w:type="dxa"/>
          </w:tcPr>
          <w:p w14:paraId="640D02ED" w14:textId="77777777" w:rsidR="0073275A" w:rsidRDefault="0073275A" w:rsidP="0017613A"/>
        </w:tc>
      </w:tr>
      <w:tr w:rsidR="0073275A" w14:paraId="4BE69BA7" w14:textId="77777777" w:rsidTr="00927B88">
        <w:trPr>
          <w:trHeight w:val="267"/>
        </w:trPr>
        <w:tc>
          <w:tcPr>
            <w:tcW w:w="594" w:type="dxa"/>
          </w:tcPr>
          <w:p w14:paraId="6D4FA257" w14:textId="77777777" w:rsidR="0073275A" w:rsidRDefault="0073275A" w:rsidP="0017613A">
            <w:pPr>
              <w:jc w:val="center"/>
            </w:pPr>
          </w:p>
        </w:tc>
        <w:tc>
          <w:tcPr>
            <w:tcW w:w="10184" w:type="dxa"/>
          </w:tcPr>
          <w:p w14:paraId="2313DBDE" w14:textId="77777777" w:rsidR="0073275A" w:rsidRDefault="0073275A" w:rsidP="0017613A"/>
        </w:tc>
      </w:tr>
      <w:tr w:rsidR="00AD2D22" w14:paraId="789AFC9F" w14:textId="77777777" w:rsidTr="00927B88">
        <w:trPr>
          <w:trHeight w:val="267"/>
        </w:trPr>
        <w:tc>
          <w:tcPr>
            <w:tcW w:w="594" w:type="dxa"/>
          </w:tcPr>
          <w:p w14:paraId="47DDEC39" w14:textId="77777777" w:rsidR="00AD2D22" w:rsidRDefault="00AD2D22" w:rsidP="0017613A">
            <w:pPr>
              <w:jc w:val="center"/>
            </w:pPr>
          </w:p>
        </w:tc>
        <w:tc>
          <w:tcPr>
            <w:tcW w:w="10184" w:type="dxa"/>
          </w:tcPr>
          <w:p w14:paraId="27BC29C4" w14:textId="6AE0437F" w:rsidR="00AD2D22" w:rsidRDefault="00AD2D22" w:rsidP="0017613A"/>
        </w:tc>
      </w:tr>
      <w:tr w:rsidR="00AD2D22" w14:paraId="703E72A2" w14:textId="77777777" w:rsidTr="00927B88">
        <w:trPr>
          <w:trHeight w:val="70"/>
        </w:trPr>
        <w:tc>
          <w:tcPr>
            <w:tcW w:w="594" w:type="dxa"/>
          </w:tcPr>
          <w:p w14:paraId="42B9EBFA" w14:textId="77777777" w:rsidR="00AD2D22" w:rsidRDefault="00AD2D22" w:rsidP="0017613A">
            <w:pPr>
              <w:jc w:val="center"/>
            </w:pPr>
          </w:p>
        </w:tc>
        <w:tc>
          <w:tcPr>
            <w:tcW w:w="10184" w:type="dxa"/>
          </w:tcPr>
          <w:p w14:paraId="719EB2CE" w14:textId="388A4989" w:rsidR="00AD2D22" w:rsidRDefault="00AD2D22" w:rsidP="0017613A"/>
        </w:tc>
      </w:tr>
    </w:tbl>
    <w:p w14:paraId="540D29F0" w14:textId="77777777" w:rsidR="008A1F85" w:rsidRDefault="008A1F85" w:rsidP="009035AE">
      <w:pPr>
        <w:rPr>
          <w:sz w:val="20"/>
          <w:szCs w:val="20"/>
        </w:rPr>
      </w:pPr>
    </w:p>
    <w:p w14:paraId="180EB5CE" w14:textId="4652DA7E" w:rsidR="008A1F85" w:rsidRDefault="008A1F85" w:rsidP="009035AE">
      <w:pPr>
        <w:rPr>
          <w:b/>
        </w:rPr>
      </w:pPr>
    </w:p>
    <w:p w14:paraId="49390538" w14:textId="77777777" w:rsidR="009C4A5D" w:rsidRDefault="009C4A5D" w:rsidP="009035AE">
      <w:pPr>
        <w:rPr>
          <w:b/>
        </w:rPr>
      </w:pPr>
    </w:p>
    <w:p w14:paraId="3DA2E2DB" w14:textId="77777777" w:rsidR="0017613A" w:rsidRDefault="0017613A" w:rsidP="009035AE"/>
    <w:p w14:paraId="2B8A0392" w14:textId="1BF43E01" w:rsidR="009C4A5D" w:rsidRPr="00AD2D22" w:rsidRDefault="00AD2D22" w:rsidP="009035AE">
      <w:r w:rsidRPr="00AD2D22">
        <w:t>Please check off all work to be completed by Stockton Springs Marine prior to spring commissioning.  If we do not hear back from you we will perform all of the above standard procedures.  We will touch base with you in April to see if there is any additional work you would like performed and to reconfirm your anticipated launch date.  Project</w:t>
      </w:r>
      <w:r w:rsidR="00457A3B">
        <w:t>s</w:t>
      </w:r>
      <w:r w:rsidRPr="00AD2D22">
        <w:t xml:space="preserve"> not on the list at that time cannot be guaranteed to be completed by launching</w:t>
      </w:r>
      <w:r w:rsidR="00457A3B">
        <w:t>.</w:t>
      </w:r>
    </w:p>
    <w:p w14:paraId="60DFD347" w14:textId="77777777" w:rsidR="00AD2D22" w:rsidRPr="00AD2D22" w:rsidRDefault="00AD2D22" w:rsidP="009035AE"/>
    <w:p w14:paraId="2D5A0E85" w14:textId="72EBE0B3" w:rsidR="00AD2D22" w:rsidRPr="00AD2D22" w:rsidRDefault="00AD2D22" w:rsidP="009035AE">
      <w:r w:rsidRPr="004B71ED">
        <w:rPr>
          <w:b/>
          <w:bCs/>
          <w:u w:val="single"/>
        </w:rPr>
        <w:t>All yard/storage bills must be paid in full prior to launch</w:t>
      </w:r>
      <w:r w:rsidRPr="00AD2D22">
        <w:t>.</w:t>
      </w:r>
    </w:p>
    <w:p w14:paraId="2BB7767A" w14:textId="568C5683" w:rsidR="008A1F85" w:rsidRPr="00AD2D22" w:rsidRDefault="008A1F85" w:rsidP="009035AE"/>
    <w:p w14:paraId="2CF85C91" w14:textId="77777777" w:rsidR="009C4A5D" w:rsidRDefault="009C4A5D" w:rsidP="009035AE">
      <w:pPr>
        <w:rPr>
          <w:b/>
        </w:rPr>
      </w:pPr>
    </w:p>
    <w:p w14:paraId="4F03F068" w14:textId="77777777" w:rsidR="009C4A5D" w:rsidRPr="009C4A5D" w:rsidRDefault="009C4A5D" w:rsidP="009035AE">
      <w:pPr>
        <w:rPr>
          <w:b/>
        </w:rPr>
      </w:pPr>
    </w:p>
    <w:p w14:paraId="06945990" w14:textId="77777777" w:rsidR="009035AE" w:rsidRDefault="009035AE" w:rsidP="009035AE"/>
    <w:p w14:paraId="23F6F329" w14:textId="77777777" w:rsidR="00BE1610" w:rsidRDefault="00BE1610" w:rsidP="009035AE"/>
    <w:tbl>
      <w:tblPr>
        <w:tblStyle w:val="TableGrid"/>
        <w:tblW w:w="10916" w:type="dxa"/>
        <w:tblLook w:val="04A0" w:firstRow="1" w:lastRow="0" w:firstColumn="1" w:lastColumn="0" w:noHBand="0" w:noVBand="1"/>
      </w:tblPr>
      <w:tblGrid>
        <w:gridCol w:w="5458"/>
        <w:gridCol w:w="5458"/>
      </w:tblGrid>
      <w:tr w:rsidR="00BE1610" w14:paraId="58175D78" w14:textId="77777777" w:rsidTr="00BE1610">
        <w:trPr>
          <w:trHeight w:val="619"/>
        </w:trPr>
        <w:tc>
          <w:tcPr>
            <w:tcW w:w="5458" w:type="dxa"/>
          </w:tcPr>
          <w:p w14:paraId="3516B35A" w14:textId="6B78C9D3" w:rsidR="00BE1610" w:rsidRPr="006D6A92" w:rsidRDefault="00BE1610" w:rsidP="009035AE">
            <w:pPr>
              <w:rPr>
                <w:sz w:val="20"/>
                <w:szCs w:val="20"/>
              </w:rPr>
            </w:pPr>
            <w:r w:rsidRPr="006D6A92">
              <w:rPr>
                <w:sz w:val="20"/>
                <w:szCs w:val="20"/>
              </w:rPr>
              <w:t xml:space="preserve">CUSTOMER </w:t>
            </w:r>
            <w:r w:rsidR="005F1A51">
              <w:rPr>
                <w:sz w:val="20"/>
                <w:szCs w:val="20"/>
              </w:rPr>
              <w:t>NAME</w:t>
            </w:r>
          </w:p>
        </w:tc>
        <w:tc>
          <w:tcPr>
            <w:tcW w:w="5458" w:type="dxa"/>
          </w:tcPr>
          <w:p w14:paraId="42EB4DE0" w14:textId="38A24D8D" w:rsidR="00BE1610" w:rsidRPr="006D6A92" w:rsidRDefault="005F1A51" w:rsidP="009035AE">
            <w:pPr>
              <w:rPr>
                <w:sz w:val="20"/>
                <w:szCs w:val="20"/>
              </w:rPr>
            </w:pPr>
            <w:r>
              <w:rPr>
                <w:sz w:val="20"/>
                <w:szCs w:val="20"/>
              </w:rPr>
              <w:t>CUSTOMER SI</w:t>
            </w:r>
            <w:r w:rsidR="004725F9">
              <w:rPr>
                <w:sz w:val="20"/>
                <w:szCs w:val="20"/>
              </w:rPr>
              <w:t>G</w:t>
            </w:r>
            <w:r>
              <w:rPr>
                <w:sz w:val="20"/>
                <w:szCs w:val="20"/>
              </w:rPr>
              <w:t>NATURE</w:t>
            </w:r>
          </w:p>
        </w:tc>
      </w:tr>
    </w:tbl>
    <w:p w14:paraId="53DB322D" w14:textId="77777777" w:rsidR="00BE1610" w:rsidRDefault="00BE1610" w:rsidP="009035AE"/>
    <w:sectPr w:rsidR="00BE1610" w:rsidSect="00356F12">
      <w:pgSz w:w="12240" w:h="15840"/>
      <w:pgMar w:top="360" w:right="792" w:bottom="360"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F12"/>
    <w:rsid w:val="00112A1F"/>
    <w:rsid w:val="0017613A"/>
    <w:rsid w:val="002220EE"/>
    <w:rsid w:val="00356F12"/>
    <w:rsid w:val="00457A3B"/>
    <w:rsid w:val="004725F9"/>
    <w:rsid w:val="004B71ED"/>
    <w:rsid w:val="004F741E"/>
    <w:rsid w:val="005F1A51"/>
    <w:rsid w:val="006D6A92"/>
    <w:rsid w:val="0073275A"/>
    <w:rsid w:val="00825588"/>
    <w:rsid w:val="008A1F85"/>
    <w:rsid w:val="009035AE"/>
    <w:rsid w:val="00927B88"/>
    <w:rsid w:val="009C4A5D"/>
    <w:rsid w:val="009D0F7B"/>
    <w:rsid w:val="009D56E0"/>
    <w:rsid w:val="00AD2D22"/>
    <w:rsid w:val="00B46426"/>
    <w:rsid w:val="00BD1F56"/>
    <w:rsid w:val="00BE1610"/>
    <w:rsid w:val="00C77346"/>
    <w:rsid w:val="00CE6142"/>
    <w:rsid w:val="00E84888"/>
    <w:rsid w:val="00F334C1"/>
    <w:rsid w:val="00F3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444F0"/>
  <w14:defaultImageDpi w14:val="300"/>
  <w15:docId w15:val="{B8CDBD8A-889D-403C-9CCA-F6BB10F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Justin Shute</cp:lastModifiedBy>
  <cp:revision>20</cp:revision>
  <cp:lastPrinted>2020-09-08T02:13:00Z</cp:lastPrinted>
  <dcterms:created xsi:type="dcterms:W3CDTF">2015-11-24T22:36:00Z</dcterms:created>
  <dcterms:modified xsi:type="dcterms:W3CDTF">2022-09-26T16:29:00Z</dcterms:modified>
</cp:coreProperties>
</file>